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C32" w:rsidRPr="001C5E4A" w:rsidRDefault="00EB1C32" w:rsidP="00027285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0"/>
          <w:szCs w:val="20"/>
        </w:rPr>
      </w:pPr>
    </w:p>
    <w:p w:rsidR="00EB1C32" w:rsidRPr="00831D3A" w:rsidRDefault="00EB1C32" w:rsidP="005E1314">
      <w:pPr>
        <w:spacing w:after="0"/>
        <w:jc w:val="center"/>
        <w:rPr>
          <w:rFonts w:ascii="Times New Roman" w:hAnsi="Times New Roman" w:cs="Times New Roman"/>
          <w:b/>
          <w:sz w:val="18"/>
          <w:szCs w:val="20"/>
        </w:rPr>
      </w:pPr>
      <w:r w:rsidRPr="00831D3A">
        <w:rPr>
          <w:rFonts w:ascii="Times New Roman" w:hAnsi="Times New Roman" w:cs="Times New Roman"/>
          <w:b/>
          <w:sz w:val="18"/>
          <w:szCs w:val="20"/>
        </w:rPr>
        <w:t xml:space="preserve">КРАТКОСРОЧНЫЙ ПЛАН </w:t>
      </w:r>
    </w:p>
    <w:tbl>
      <w:tblPr>
        <w:tblStyle w:val="a3"/>
        <w:tblW w:w="15594" w:type="dxa"/>
        <w:tblInd w:w="-318" w:type="dxa"/>
        <w:tblLook w:val="04A0" w:firstRow="1" w:lastRow="0" w:firstColumn="1" w:lastColumn="0" w:noHBand="0" w:noVBand="1"/>
      </w:tblPr>
      <w:tblGrid>
        <w:gridCol w:w="3190"/>
        <w:gridCol w:w="3190"/>
        <w:gridCol w:w="9214"/>
      </w:tblGrid>
      <w:tr w:rsidR="00EB1C32" w:rsidRPr="001A52FE" w:rsidTr="00027285">
        <w:tc>
          <w:tcPr>
            <w:tcW w:w="3190" w:type="dxa"/>
          </w:tcPr>
          <w:p w:rsidR="00EB1C32" w:rsidRPr="001A52FE" w:rsidRDefault="00954CE9" w:rsidP="00A16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Алгебра и начала анализа</w:t>
            </w:r>
            <w:r w:rsidRPr="00954CE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Урок №1</w:t>
            </w:r>
            <w:r w:rsidR="00A16F7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54CE9">
              <w:rPr>
                <w:rFonts w:ascii="Times New Roman" w:hAnsi="Times New Roman" w:cs="Times New Roman"/>
                <w:sz w:val="20"/>
                <w:szCs w:val="20"/>
              </w:rPr>
              <w:t xml:space="preserve">            </w:t>
            </w:r>
          </w:p>
        </w:tc>
        <w:tc>
          <w:tcPr>
            <w:tcW w:w="3190" w:type="dxa"/>
          </w:tcPr>
          <w:p w:rsidR="00EB1C32" w:rsidRPr="001A52FE" w:rsidRDefault="00A16F71" w:rsidP="007423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02.10.</w:t>
            </w:r>
            <w:r w:rsidR="00EB1C32" w:rsidRPr="001A52FE">
              <w:rPr>
                <w:rFonts w:ascii="Times New Roman" w:hAnsi="Times New Roman" w:cs="Times New Roman"/>
                <w:sz w:val="20"/>
                <w:szCs w:val="20"/>
              </w:rPr>
              <w:t>2014г.</w:t>
            </w:r>
          </w:p>
        </w:tc>
        <w:tc>
          <w:tcPr>
            <w:tcW w:w="9214" w:type="dxa"/>
          </w:tcPr>
          <w:p w:rsidR="00EB1C32" w:rsidRPr="001A52FE" w:rsidRDefault="00954CE9" w:rsidP="007511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Б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EB1C32" w:rsidRPr="001A52FE">
              <w:rPr>
                <w:rFonts w:ascii="Times New Roman" w:hAnsi="Times New Roman" w:cs="Times New Roman"/>
                <w:sz w:val="20"/>
                <w:szCs w:val="20"/>
              </w:rPr>
              <w:t xml:space="preserve">   кл</w:t>
            </w:r>
            <w:r w:rsidR="00C67604">
              <w:rPr>
                <w:rFonts w:ascii="Times New Roman" w:hAnsi="Times New Roman" w:cs="Times New Roman"/>
                <w:sz w:val="20"/>
                <w:szCs w:val="20"/>
              </w:rPr>
              <w:t>асс</w:t>
            </w:r>
          </w:p>
        </w:tc>
      </w:tr>
      <w:tr w:rsidR="00EB1C32" w:rsidRPr="001A52FE" w:rsidTr="00027285">
        <w:tc>
          <w:tcPr>
            <w:tcW w:w="15594" w:type="dxa"/>
            <w:gridSpan w:val="3"/>
          </w:tcPr>
          <w:p w:rsidR="00EB1C32" w:rsidRPr="001A52FE" w:rsidRDefault="00837E7B" w:rsidP="00A16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29E6">
              <w:rPr>
                <w:rFonts w:ascii="Times New Roman" w:eastAsia="Calibri" w:hAnsi="Times New Roman" w:cs="Times New Roman"/>
                <w:sz w:val="20"/>
                <w:szCs w:val="20"/>
              </w:rPr>
              <w:t>Тема</w:t>
            </w:r>
            <w:proofErr w:type="gramStart"/>
            <w:r w:rsidR="00C67604">
              <w:t xml:space="preserve"> :</w:t>
            </w:r>
            <w:proofErr w:type="gramEnd"/>
            <w:r w:rsidR="00C67604">
              <w:t xml:space="preserve"> </w:t>
            </w:r>
            <w:r w:rsidR="00606608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 xml:space="preserve">    </w:t>
            </w:r>
            <w:r w:rsidR="009A7FA1" w:rsidRPr="009A7FA1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 xml:space="preserve">   </w:t>
            </w:r>
            <w:r w:rsidR="00A16F71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Свойства функции</w:t>
            </w:r>
          </w:p>
        </w:tc>
      </w:tr>
      <w:tr w:rsidR="00EB1C32" w:rsidRPr="001A52FE" w:rsidTr="00027285">
        <w:tc>
          <w:tcPr>
            <w:tcW w:w="3190" w:type="dxa"/>
          </w:tcPr>
          <w:p w:rsidR="00EB1C32" w:rsidRPr="001A52FE" w:rsidRDefault="00EB1C32" w:rsidP="005E13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52FE">
              <w:rPr>
                <w:rFonts w:ascii="Times New Roman" w:hAnsi="Times New Roman" w:cs="Times New Roman"/>
                <w:sz w:val="20"/>
                <w:szCs w:val="20"/>
              </w:rPr>
              <w:t>Основные цели и задачи урока</w:t>
            </w:r>
          </w:p>
        </w:tc>
        <w:tc>
          <w:tcPr>
            <w:tcW w:w="12404" w:type="dxa"/>
            <w:gridSpan w:val="2"/>
          </w:tcPr>
          <w:p w:rsidR="006009FB" w:rsidRPr="006009FB" w:rsidRDefault="006009FB" w:rsidP="006009FB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Формирование</w:t>
            </w:r>
            <w:r w:rsidRPr="006009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умений и навыков определения свойств функций по их графикам.</w:t>
            </w:r>
          </w:p>
          <w:p w:rsidR="006009FB" w:rsidRPr="006009FB" w:rsidRDefault="006009FB" w:rsidP="006009FB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009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Развивать</w:t>
            </w:r>
            <w:r w:rsidRPr="006009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практические навыки учащихся работы с графиками; умения применять теоретические знания при выполнении заданий; развивать самостоятельное мышление учащихся;</w:t>
            </w:r>
          </w:p>
          <w:p w:rsidR="00EB1C32" w:rsidRPr="00F5763B" w:rsidRDefault="006009FB" w:rsidP="006009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09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Прививать целеустремленность,  воспитание умений  работать  в  группе,  чувства  ответственности,  взаимопомощи.</w:t>
            </w:r>
          </w:p>
        </w:tc>
      </w:tr>
      <w:tr w:rsidR="00EB1C32" w:rsidRPr="001A52FE" w:rsidTr="00027285">
        <w:tc>
          <w:tcPr>
            <w:tcW w:w="3190" w:type="dxa"/>
          </w:tcPr>
          <w:p w:rsidR="00EB1C32" w:rsidRPr="001A52FE" w:rsidRDefault="00EB1C32" w:rsidP="005E13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52FE">
              <w:rPr>
                <w:rFonts w:ascii="Times New Roman" w:hAnsi="Times New Roman" w:cs="Times New Roman"/>
                <w:sz w:val="20"/>
                <w:szCs w:val="20"/>
              </w:rPr>
              <w:t>Ожидаемые результаты освоения темы</w:t>
            </w:r>
          </w:p>
        </w:tc>
        <w:tc>
          <w:tcPr>
            <w:tcW w:w="12404" w:type="dxa"/>
            <w:gridSpan w:val="2"/>
          </w:tcPr>
          <w:p w:rsidR="00EB1C32" w:rsidRPr="001A52FE" w:rsidRDefault="006009FB" w:rsidP="00D55190">
            <w:pPr>
              <w:ind w:firstLine="72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Умеют применять основные свойства функции. Знают  понятие обратной функции, умеют исследовать функцию на наличие этих свойств.</w:t>
            </w:r>
          </w:p>
        </w:tc>
      </w:tr>
      <w:tr w:rsidR="00EB1C32" w:rsidRPr="001A52FE" w:rsidTr="006009FB">
        <w:trPr>
          <w:trHeight w:val="273"/>
        </w:trPr>
        <w:tc>
          <w:tcPr>
            <w:tcW w:w="3190" w:type="dxa"/>
          </w:tcPr>
          <w:p w:rsidR="00EB1C32" w:rsidRPr="001A52FE" w:rsidRDefault="006009FB" w:rsidP="005E13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Ключевые идеи урока</w:t>
            </w:r>
          </w:p>
        </w:tc>
        <w:tc>
          <w:tcPr>
            <w:tcW w:w="12404" w:type="dxa"/>
            <w:gridSpan w:val="2"/>
          </w:tcPr>
          <w:p w:rsidR="00EB1C32" w:rsidRPr="001A52FE" w:rsidRDefault="006009FB" w:rsidP="006009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Функция, область определения и множество значений функции, способы задания, простейшие преобразования графиков функций.</w:t>
            </w:r>
          </w:p>
        </w:tc>
      </w:tr>
      <w:tr w:rsidR="00EB1C32" w:rsidRPr="001A52FE" w:rsidTr="00027285">
        <w:tc>
          <w:tcPr>
            <w:tcW w:w="3190" w:type="dxa"/>
          </w:tcPr>
          <w:p w:rsidR="00EB1C32" w:rsidRPr="001A52FE" w:rsidRDefault="00EB1C32" w:rsidP="005E13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52FE">
              <w:rPr>
                <w:rFonts w:ascii="Times New Roman" w:hAnsi="Times New Roman" w:cs="Times New Roman"/>
                <w:sz w:val="20"/>
                <w:szCs w:val="20"/>
              </w:rPr>
              <w:t>Тип урока</w:t>
            </w:r>
          </w:p>
        </w:tc>
        <w:tc>
          <w:tcPr>
            <w:tcW w:w="12404" w:type="dxa"/>
            <w:gridSpan w:val="2"/>
          </w:tcPr>
          <w:p w:rsidR="00EB1C32" w:rsidRPr="001A52FE" w:rsidRDefault="006009FB" w:rsidP="005E13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Изучение новой темы</w:t>
            </w:r>
          </w:p>
        </w:tc>
      </w:tr>
      <w:tr w:rsidR="00F5763B" w:rsidRPr="001A52FE" w:rsidTr="00027285">
        <w:tc>
          <w:tcPr>
            <w:tcW w:w="3190" w:type="dxa"/>
          </w:tcPr>
          <w:p w:rsidR="00F5763B" w:rsidRPr="001A52FE" w:rsidRDefault="00F5763B" w:rsidP="005E13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52FE">
              <w:rPr>
                <w:rFonts w:ascii="Times New Roman" w:hAnsi="Times New Roman" w:cs="Times New Roman"/>
                <w:sz w:val="20"/>
                <w:szCs w:val="20"/>
              </w:rPr>
              <w:t>Методы обучения</w:t>
            </w:r>
          </w:p>
        </w:tc>
        <w:tc>
          <w:tcPr>
            <w:tcW w:w="12404" w:type="dxa"/>
            <w:gridSpan w:val="2"/>
          </w:tcPr>
          <w:p w:rsidR="00F5763B" w:rsidRPr="001A52FE" w:rsidRDefault="00F5763B" w:rsidP="00BF7F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A52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Наглядный</w:t>
            </w:r>
            <w:proofErr w:type="gramEnd"/>
            <w:r w:rsidRPr="001A52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(презентация), словесный (беседа, объяснение), </w:t>
            </w:r>
            <w:r w:rsidRPr="00837E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интерактивный, с элементами технологии дифференцированного обучения учащихся</w:t>
            </w:r>
          </w:p>
        </w:tc>
      </w:tr>
      <w:tr w:rsidR="00F5763B" w:rsidRPr="001A52FE" w:rsidTr="00027285">
        <w:tc>
          <w:tcPr>
            <w:tcW w:w="3190" w:type="dxa"/>
          </w:tcPr>
          <w:p w:rsidR="00F5763B" w:rsidRPr="001A52FE" w:rsidRDefault="00F5763B" w:rsidP="005E13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52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Формы организации учебной деятельности учащихся</w:t>
            </w:r>
          </w:p>
        </w:tc>
        <w:tc>
          <w:tcPr>
            <w:tcW w:w="12404" w:type="dxa"/>
            <w:gridSpan w:val="2"/>
          </w:tcPr>
          <w:p w:rsidR="00F5763B" w:rsidRPr="001A52FE" w:rsidRDefault="00F5763B" w:rsidP="0074234A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A52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фронтальная; групповая; парная; индивидуальная</w:t>
            </w:r>
          </w:p>
        </w:tc>
      </w:tr>
      <w:tr w:rsidR="00F5763B" w:rsidRPr="001A52FE" w:rsidTr="00027285">
        <w:tc>
          <w:tcPr>
            <w:tcW w:w="3190" w:type="dxa"/>
          </w:tcPr>
          <w:p w:rsidR="00F5763B" w:rsidRPr="001A52FE" w:rsidRDefault="00F5763B" w:rsidP="005E131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6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Используемые интерактивные методы обучения</w:t>
            </w:r>
          </w:p>
        </w:tc>
        <w:tc>
          <w:tcPr>
            <w:tcW w:w="12404" w:type="dxa"/>
            <w:gridSpan w:val="2"/>
          </w:tcPr>
          <w:p w:rsidR="00F5763B" w:rsidRPr="001A52FE" w:rsidRDefault="006009FB" w:rsidP="006009FB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ИКТ, </w:t>
            </w:r>
            <w:proofErr w:type="spellStart"/>
            <w:r w:rsidRPr="00600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Case-study</w:t>
            </w:r>
            <w:proofErr w:type="spellEnd"/>
            <w:r w:rsidRPr="006009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(анализ конкретных ситуаций, ситуационный анализ)</w:t>
            </w:r>
          </w:p>
        </w:tc>
      </w:tr>
      <w:tr w:rsidR="00F5763B" w:rsidRPr="001A52FE" w:rsidTr="00027285">
        <w:tc>
          <w:tcPr>
            <w:tcW w:w="3190" w:type="dxa"/>
          </w:tcPr>
          <w:p w:rsidR="00F5763B" w:rsidRPr="001A52FE" w:rsidRDefault="00F5763B" w:rsidP="005E13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52FE">
              <w:rPr>
                <w:rFonts w:ascii="Times New Roman" w:hAnsi="Times New Roman" w:cs="Times New Roman"/>
                <w:sz w:val="20"/>
                <w:szCs w:val="20"/>
              </w:rPr>
              <w:t>Применение модулей</w:t>
            </w:r>
          </w:p>
        </w:tc>
        <w:tc>
          <w:tcPr>
            <w:tcW w:w="12404" w:type="dxa"/>
            <w:gridSpan w:val="2"/>
          </w:tcPr>
          <w:p w:rsidR="00F5763B" w:rsidRPr="001A52FE" w:rsidRDefault="00F5763B" w:rsidP="004A06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06D8">
              <w:rPr>
                <w:rFonts w:ascii="Times New Roman" w:hAnsi="Times New Roman" w:cs="Times New Roman"/>
                <w:sz w:val="20"/>
                <w:szCs w:val="20"/>
              </w:rPr>
              <w:t>Обучение критическому мышлению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A06D8">
              <w:rPr>
                <w:rFonts w:ascii="Times New Roman" w:hAnsi="Times New Roman" w:cs="Times New Roman"/>
                <w:sz w:val="20"/>
                <w:szCs w:val="20"/>
              </w:rPr>
              <w:t>ценивание для обучения и оценивание обучения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>
              <w:t xml:space="preserve"> и</w:t>
            </w:r>
            <w:r w:rsidRPr="004A06D8">
              <w:rPr>
                <w:rFonts w:ascii="Times New Roman" w:hAnsi="Times New Roman" w:cs="Times New Roman"/>
                <w:sz w:val="20"/>
                <w:szCs w:val="20"/>
              </w:rPr>
              <w:t>спользование информационно-коммуникационных технологий в преподавании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о</w:t>
            </w:r>
            <w:r w:rsidRPr="004A06D8">
              <w:rPr>
                <w:rFonts w:ascii="Times New Roman" w:hAnsi="Times New Roman" w:cs="Times New Roman"/>
                <w:sz w:val="20"/>
                <w:szCs w:val="20"/>
              </w:rPr>
              <w:t>бучение талантливых и одаренных детей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п</w:t>
            </w:r>
            <w:r w:rsidRPr="004A06D8">
              <w:rPr>
                <w:rFonts w:ascii="Times New Roman" w:hAnsi="Times New Roman" w:cs="Times New Roman"/>
                <w:sz w:val="20"/>
                <w:szCs w:val="20"/>
              </w:rPr>
              <w:t>реподавание и обучение в соответствии с возрастными особенностями учеников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у</w:t>
            </w:r>
            <w:r w:rsidRPr="004A06D8">
              <w:rPr>
                <w:rFonts w:ascii="Times New Roman" w:hAnsi="Times New Roman" w:cs="Times New Roman"/>
                <w:sz w:val="20"/>
                <w:szCs w:val="20"/>
              </w:rPr>
              <w:t>правление и лидерство в обучении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F5763B" w:rsidRPr="001A52FE" w:rsidTr="00D55190">
        <w:trPr>
          <w:trHeight w:val="147"/>
        </w:trPr>
        <w:tc>
          <w:tcPr>
            <w:tcW w:w="3190" w:type="dxa"/>
          </w:tcPr>
          <w:p w:rsidR="00F5763B" w:rsidRPr="001A52FE" w:rsidRDefault="00F5763B" w:rsidP="005E13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52FE">
              <w:rPr>
                <w:rFonts w:ascii="Times New Roman" w:hAnsi="Times New Roman" w:cs="Times New Roman"/>
                <w:sz w:val="20"/>
                <w:szCs w:val="20"/>
              </w:rPr>
              <w:t>Оборудование и материалы</w:t>
            </w:r>
          </w:p>
        </w:tc>
        <w:tc>
          <w:tcPr>
            <w:tcW w:w="12404" w:type="dxa"/>
            <w:gridSpan w:val="2"/>
          </w:tcPr>
          <w:p w:rsidR="00F5763B" w:rsidRPr="001A52FE" w:rsidRDefault="00F5763B" w:rsidP="001F0E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52FE">
              <w:rPr>
                <w:rFonts w:ascii="Times New Roman" w:hAnsi="Times New Roman" w:cs="Times New Roman"/>
                <w:sz w:val="20"/>
                <w:szCs w:val="20"/>
              </w:rPr>
              <w:t>Учебник, Интерактивная доска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1F0E14" w:rsidRPr="001F0E14">
              <w:rPr>
                <w:rFonts w:ascii="Times New Roman" w:hAnsi="Times New Roman" w:cs="Times New Roman"/>
                <w:sz w:val="20"/>
                <w:szCs w:val="20"/>
              </w:rPr>
              <w:t xml:space="preserve"> эскизы  графика  функции (заранее  изображается  на  доске  или  листах)</w:t>
            </w:r>
          </w:p>
        </w:tc>
      </w:tr>
    </w:tbl>
    <w:p w:rsidR="00837E7B" w:rsidRDefault="00837E7B" w:rsidP="005E1314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47579" w:rsidRDefault="00647579" w:rsidP="00647579">
      <w:pPr>
        <w:spacing w:after="0"/>
        <w:jc w:val="center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>Ход урок</w:t>
      </w:r>
    </w:p>
    <w:p w:rsidR="001F0E14" w:rsidRPr="001F0E14" w:rsidRDefault="001F0E14" w:rsidP="001F0E14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1F0E14">
        <w:rPr>
          <w:rFonts w:ascii="Times New Roman" w:eastAsia="Times New Roman" w:hAnsi="Times New Roman" w:cs="Times New Roman"/>
          <w:b/>
          <w:lang w:eastAsia="ru-RU"/>
        </w:rPr>
        <w:t>Организационный момент</w:t>
      </w:r>
      <w:r>
        <w:rPr>
          <w:rFonts w:ascii="Times New Roman" w:eastAsia="Times New Roman" w:hAnsi="Times New Roman" w:cs="Times New Roman"/>
          <w:b/>
          <w:lang w:eastAsia="ru-RU"/>
        </w:rPr>
        <w:t>. Приветствие. Мотивация</w:t>
      </w:r>
    </w:p>
    <w:p w:rsidR="00E57F50" w:rsidRDefault="001F0E14" w:rsidP="001F0E1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lang w:eastAsia="ru-RU"/>
        </w:rPr>
        <w:sectPr w:rsidR="00E57F50" w:rsidSect="00D55190">
          <w:headerReference w:type="default" r:id="rId10"/>
          <w:type w:val="continuous"/>
          <w:pgSz w:w="16838" w:h="11906" w:orient="landscape"/>
          <w:pgMar w:top="426" w:right="395" w:bottom="284" w:left="1134" w:header="708" w:footer="708" w:gutter="0"/>
          <w:cols w:space="708"/>
          <w:docGrid w:linePitch="360"/>
        </w:sectPr>
      </w:pPr>
      <w:r w:rsidRPr="001F0E14">
        <w:rPr>
          <w:rFonts w:ascii="Times New Roman" w:eastAsia="Times New Roman" w:hAnsi="Times New Roman" w:cs="Times New Roman"/>
          <w:lang w:eastAsia="ru-RU"/>
        </w:rPr>
        <w:t xml:space="preserve">Здравствуйте, ребята. Сегодня мы проводим открытый </w:t>
      </w:r>
      <w:proofErr w:type="gramStart"/>
      <w:r w:rsidRPr="001F0E14">
        <w:rPr>
          <w:rFonts w:ascii="Times New Roman" w:eastAsia="Times New Roman" w:hAnsi="Times New Roman" w:cs="Times New Roman"/>
          <w:lang w:eastAsia="ru-RU"/>
        </w:rPr>
        <w:t>урок</w:t>
      </w:r>
      <w:proofErr w:type="gramEnd"/>
      <w:r w:rsidRPr="001F0E14">
        <w:rPr>
          <w:rFonts w:ascii="Times New Roman" w:eastAsia="Times New Roman" w:hAnsi="Times New Roman" w:cs="Times New Roman"/>
          <w:lang w:eastAsia="ru-RU"/>
        </w:rPr>
        <w:t xml:space="preserve"> и начать я его хочу словами великого русского математика </w:t>
      </w:r>
      <w:proofErr w:type="spellStart"/>
      <w:r w:rsidRPr="001F0E14">
        <w:rPr>
          <w:rFonts w:ascii="Times New Roman" w:eastAsia="Times New Roman" w:hAnsi="Times New Roman" w:cs="Times New Roman"/>
          <w:b/>
          <w:bCs/>
          <w:lang w:eastAsia="ru-RU"/>
        </w:rPr>
        <w:t>Пафнутия</w:t>
      </w:r>
      <w:proofErr w:type="spellEnd"/>
      <w:r w:rsidRPr="001F0E14">
        <w:rPr>
          <w:rFonts w:ascii="Times New Roman" w:eastAsia="Times New Roman" w:hAnsi="Times New Roman" w:cs="Times New Roman"/>
          <w:b/>
          <w:bCs/>
          <w:lang w:eastAsia="ru-RU"/>
        </w:rPr>
        <w:t xml:space="preserve"> Львовича Чебышева:</w:t>
      </w:r>
      <w:r w:rsidRPr="001F0E14">
        <w:rPr>
          <w:rFonts w:ascii="Times New Roman" w:eastAsia="Times New Roman" w:hAnsi="Times New Roman" w:cs="Times New Roman"/>
          <w:lang w:eastAsia="ru-RU"/>
        </w:rPr>
        <w:br/>
        <w:t>«Сближение теории с практикой даёт самые благотворные результаты, и не одна только практика от этого выигрывает»</w:t>
      </w:r>
      <w:r w:rsidRPr="001F0E14">
        <w:rPr>
          <w:rFonts w:ascii="Times New Roman" w:eastAsia="Times New Roman" w:hAnsi="Times New Roman" w:cs="Times New Roman"/>
          <w:lang w:eastAsia="ru-RU"/>
        </w:rPr>
        <w:br/>
      </w:r>
    </w:p>
    <w:p w:rsidR="00E57F50" w:rsidRDefault="001F0E14" w:rsidP="001F0E1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lang w:eastAsia="ru-RU"/>
        </w:rPr>
        <w:sectPr w:rsidR="00E57F50" w:rsidSect="00E57F50">
          <w:type w:val="continuous"/>
          <w:pgSz w:w="16838" w:h="11906" w:orient="landscape"/>
          <w:pgMar w:top="426" w:right="395" w:bottom="284" w:left="1134" w:header="708" w:footer="708" w:gutter="0"/>
          <w:cols w:num="2" w:space="708"/>
          <w:docGrid w:linePitch="360"/>
        </w:sectPr>
      </w:pPr>
      <w:r w:rsidRPr="001F0E14">
        <w:rPr>
          <w:rFonts w:ascii="Times New Roman" w:eastAsia="Times New Roman" w:hAnsi="Times New Roman" w:cs="Times New Roman"/>
          <w:lang w:eastAsia="ru-RU"/>
        </w:rPr>
        <w:lastRenderedPageBreak/>
        <w:t>Учитель. Все в жизни подчиняется законам бытия:</w:t>
      </w:r>
      <w:r w:rsidRPr="001F0E14">
        <w:rPr>
          <w:rFonts w:ascii="Times New Roman" w:eastAsia="Times New Roman" w:hAnsi="Times New Roman" w:cs="Times New Roman"/>
          <w:lang w:eastAsia="ru-RU"/>
        </w:rPr>
        <w:br/>
        <w:t>Энергия вращается, материя жива.</w:t>
      </w:r>
      <w:r w:rsidRPr="001F0E14">
        <w:rPr>
          <w:rFonts w:ascii="Times New Roman" w:eastAsia="Times New Roman" w:hAnsi="Times New Roman" w:cs="Times New Roman"/>
          <w:lang w:eastAsia="ru-RU"/>
        </w:rPr>
        <w:br/>
        <w:t>А Пифагор считал, что сущность есть число,</w:t>
      </w:r>
      <w:r w:rsidRPr="001F0E14">
        <w:rPr>
          <w:rFonts w:ascii="Times New Roman" w:eastAsia="Times New Roman" w:hAnsi="Times New Roman" w:cs="Times New Roman"/>
          <w:lang w:eastAsia="ru-RU"/>
        </w:rPr>
        <w:br/>
        <w:t>И все, что б ты ни сделал, количеству равно.</w:t>
      </w:r>
      <w:r w:rsidRPr="001F0E14">
        <w:rPr>
          <w:rFonts w:ascii="Times New Roman" w:eastAsia="Times New Roman" w:hAnsi="Times New Roman" w:cs="Times New Roman"/>
          <w:lang w:eastAsia="ru-RU"/>
        </w:rPr>
        <w:br/>
        <w:t>А я, скажу вам честно, заметила вчера,</w:t>
      </w:r>
      <w:r w:rsidRPr="001F0E14">
        <w:rPr>
          <w:rFonts w:ascii="Times New Roman" w:eastAsia="Times New Roman" w:hAnsi="Times New Roman" w:cs="Times New Roman"/>
          <w:lang w:eastAsia="ru-RU"/>
        </w:rPr>
        <w:br/>
        <w:t>Что жизнь – она из линий как будто создана.</w:t>
      </w:r>
      <w:r w:rsidRPr="001F0E14">
        <w:rPr>
          <w:rFonts w:ascii="Times New Roman" w:eastAsia="Times New Roman" w:hAnsi="Times New Roman" w:cs="Times New Roman"/>
          <w:lang w:eastAsia="ru-RU"/>
        </w:rPr>
        <w:br/>
        <w:t xml:space="preserve">Бежит спортсмен по эллипсу, троллейбус </w:t>
      </w:r>
      <w:proofErr w:type="gramStart"/>
      <w:r w:rsidRPr="001F0E14">
        <w:rPr>
          <w:rFonts w:ascii="Times New Roman" w:eastAsia="Times New Roman" w:hAnsi="Times New Roman" w:cs="Times New Roman"/>
          <w:lang w:eastAsia="ru-RU"/>
        </w:rPr>
        <w:t>по</w:t>
      </w:r>
      <w:proofErr w:type="gramEnd"/>
      <w:r w:rsidRPr="001F0E14">
        <w:rPr>
          <w:rFonts w:ascii="Times New Roman" w:eastAsia="Times New Roman" w:hAnsi="Times New Roman" w:cs="Times New Roman"/>
          <w:lang w:eastAsia="ru-RU"/>
        </w:rPr>
        <w:t xml:space="preserve"> прямой.</w:t>
      </w:r>
      <w:r w:rsidRPr="001F0E14">
        <w:rPr>
          <w:rFonts w:ascii="Times New Roman" w:eastAsia="Times New Roman" w:hAnsi="Times New Roman" w:cs="Times New Roman"/>
          <w:lang w:eastAsia="ru-RU"/>
        </w:rPr>
        <w:br/>
        <w:t>Ракета в космос пущена по орбите круговой.</w:t>
      </w:r>
      <w:r w:rsidRPr="001F0E14">
        <w:rPr>
          <w:rFonts w:ascii="Times New Roman" w:eastAsia="Times New Roman" w:hAnsi="Times New Roman" w:cs="Times New Roman"/>
          <w:lang w:eastAsia="ru-RU"/>
        </w:rPr>
        <w:br/>
        <w:t>Ты обогнул газон наш, и вроде по кривой.</w:t>
      </w:r>
      <w:r w:rsidRPr="001F0E14">
        <w:rPr>
          <w:rFonts w:ascii="Times New Roman" w:eastAsia="Times New Roman" w:hAnsi="Times New Roman" w:cs="Times New Roman"/>
          <w:lang w:eastAsia="ru-RU"/>
        </w:rPr>
        <w:br/>
      </w:r>
      <w:r w:rsidRPr="001F0E14">
        <w:rPr>
          <w:rFonts w:ascii="Times New Roman" w:eastAsia="Times New Roman" w:hAnsi="Times New Roman" w:cs="Times New Roman"/>
          <w:lang w:eastAsia="ru-RU"/>
        </w:rPr>
        <w:lastRenderedPageBreak/>
        <w:t>Кривая схожа с ветвью гиперболы одной.</w:t>
      </w:r>
      <w:r w:rsidRPr="001F0E14">
        <w:rPr>
          <w:rFonts w:ascii="Times New Roman" w:eastAsia="Times New Roman" w:hAnsi="Times New Roman" w:cs="Times New Roman"/>
          <w:lang w:eastAsia="ru-RU"/>
        </w:rPr>
        <w:br/>
        <w:t>Глеб мяч бросает в сетку – не попадет никак.</w:t>
      </w:r>
      <w:r w:rsidRPr="001F0E14">
        <w:rPr>
          <w:rFonts w:ascii="Times New Roman" w:eastAsia="Times New Roman" w:hAnsi="Times New Roman" w:cs="Times New Roman"/>
          <w:lang w:eastAsia="ru-RU"/>
        </w:rPr>
        <w:br/>
        <w:t>Параболы он строит – уж в этом он мастак.</w:t>
      </w:r>
      <w:r w:rsidRPr="001F0E14">
        <w:rPr>
          <w:rFonts w:ascii="Times New Roman" w:eastAsia="Times New Roman" w:hAnsi="Times New Roman" w:cs="Times New Roman"/>
          <w:lang w:eastAsia="ru-RU"/>
        </w:rPr>
        <w:br/>
      </w:r>
      <w:r w:rsidRPr="001F0E14">
        <w:rPr>
          <w:rFonts w:ascii="Times New Roman" w:eastAsia="Times New Roman" w:hAnsi="Times New Roman" w:cs="Times New Roman"/>
          <w:lang w:eastAsia="ru-RU"/>
        </w:rPr>
        <w:br/>
        <w:t>Вот мальчики расстались под прямым углом.</w:t>
      </w:r>
      <w:r w:rsidRPr="001F0E14">
        <w:rPr>
          <w:rFonts w:ascii="Times New Roman" w:eastAsia="Times New Roman" w:hAnsi="Times New Roman" w:cs="Times New Roman"/>
          <w:lang w:eastAsia="ru-RU"/>
        </w:rPr>
        <w:br/>
        <w:t>Их путь похож на график, где модуль мы берем.</w:t>
      </w:r>
      <w:r w:rsidRPr="001F0E14">
        <w:rPr>
          <w:rFonts w:ascii="Times New Roman" w:eastAsia="Times New Roman" w:hAnsi="Times New Roman" w:cs="Times New Roman"/>
          <w:lang w:eastAsia="ru-RU"/>
        </w:rPr>
        <w:br/>
        <w:t>Так что давайте вместе поговорим сейчас</w:t>
      </w:r>
      <w:proofErr w:type="gramStart"/>
      <w:r w:rsidRPr="001F0E14">
        <w:rPr>
          <w:rFonts w:ascii="Times New Roman" w:eastAsia="Times New Roman" w:hAnsi="Times New Roman" w:cs="Times New Roman"/>
          <w:lang w:eastAsia="ru-RU"/>
        </w:rPr>
        <w:br/>
        <w:t>О</w:t>
      </w:r>
      <w:proofErr w:type="gramEnd"/>
      <w:r w:rsidRPr="001F0E14">
        <w:rPr>
          <w:rFonts w:ascii="Times New Roman" w:eastAsia="Times New Roman" w:hAnsi="Times New Roman" w:cs="Times New Roman"/>
          <w:lang w:eastAsia="ru-RU"/>
        </w:rPr>
        <w:t xml:space="preserve"> том, что жизнь – из линий. Ну что же, в добрый час!</w:t>
      </w:r>
      <w:r w:rsidRPr="001F0E14">
        <w:rPr>
          <w:rFonts w:ascii="Times New Roman" w:eastAsia="Times New Roman" w:hAnsi="Times New Roman" w:cs="Times New Roman"/>
          <w:lang w:eastAsia="ru-RU"/>
        </w:rPr>
        <w:br/>
        <w:t xml:space="preserve">Вот и мы должны уметь совмещать теорию с практикой. </w:t>
      </w:r>
    </w:p>
    <w:p w:rsidR="00D55190" w:rsidRDefault="001F0E14" w:rsidP="001F0E1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u w:val="single"/>
          <w:lang w:eastAsia="ru-RU"/>
        </w:rPr>
      </w:pPr>
      <w:r w:rsidRPr="001F0E14">
        <w:rPr>
          <w:rFonts w:ascii="Times New Roman" w:eastAsia="Times New Roman" w:hAnsi="Times New Roman" w:cs="Times New Roman"/>
          <w:lang w:eastAsia="ru-RU"/>
        </w:rPr>
        <w:lastRenderedPageBreak/>
        <w:t xml:space="preserve">Итак, тема урока: </w:t>
      </w:r>
      <w:r w:rsidRPr="001F0E14">
        <w:rPr>
          <w:rFonts w:ascii="Times New Roman" w:eastAsia="Times New Roman" w:hAnsi="Times New Roman" w:cs="Times New Roman"/>
          <w:b/>
          <w:bCs/>
          <w:i/>
          <w:iCs/>
          <w:u w:val="single"/>
          <w:lang w:eastAsia="ru-RU"/>
        </w:rPr>
        <w:t>«Свойства функций»</w:t>
      </w:r>
    </w:p>
    <w:p w:rsidR="001F0E14" w:rsidRDefault="001F0E14" w:rsidP="001F0E14">
      <w:pPr>
        <w:spacing w:after="0" w:line="240" w:lineRule="auto"/>
        <w:rPr>
          <w:rFonts w:ascii="Times New Roman" w:hAnsi="Times New Roman" w:cs="Times New Roman"/>
        </w:rPr>
      </w:pPr>
      <w:r w:rsidRPr="001F0E14">
        <w:rPr>
          <w:rFonts w:ascii="Times New Roman" w:hAnsi="Times New Roman" w:cs="Times New Roman"/>
        </w:rPr>
        <w:t>Разъяснение формы работы на уроке (класс разделен на группы, в каждой группе есть консультанты, которые заранее проинструктированы по поводу выполнения заданий).</w:t>
      </w:r>
    </w:p>
    <w:p w:rsidR="00F40CEC" w:rsidRDefault="00F40CEC" w:rsidP="001F0E14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Изучение </w:t>
      </w:r>
      <w:r w:rsidRPr="00F40CEC">
        <w:rPr>
          <w:rFonts w:ascii="Times New Roman" w:hAnsi="Times New Roman" w:cs="Times New Roman"/>
          <w:b/>
        </w:rPr>
        <w:t xml:space="preserve"> учебного материала</w:t>
      </w:r>
    </w:p>
    <w:p w:rsidR="00F40CEC" w:rsidRDefault="00E57F50" w:rsidP="001F0E14">
      <w:pPr>
        <w:spacing w:after="0" w:line="240" w:lineRule="auto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ECAC268" wp14:editId="7390F29C">
            <wp:simplePos x="0" y="0"/>
            <wp:positionH relativeFrom="column">
              <wp:posOffset>4711428</wp:posOffset>
            </wp:positionH>
            <wp:positionV relativeFrom="paragraph">
              <wp:posOffset>2617016</wp:posOffset>
            </wp:positionV>
            <wp:extent cx="4480610" cy="3567893"/>
            <wp:effectExtent l="0" t="0" r="0" b="0"/>
            <wp:wrapNone/>
            <wp:docPr id="9" name="Рисунок 9" descr="C:\Users\Мария\AppData\Local\Microsoft\Windows\Temporary Internet Files\Content.Word\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я\AppData\Local\Microsoft\Windows\Temporary Internet Files\Content.Word\д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610" cy="356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079A34B" wp14:editId="757A458A">
            <wp:simplePos x="0" y="0"/>
            <wp:positionH relativeFrom="column">
              <wp:posOffset>4645727</wp:posOffset>
            </wp:positionH>
            <wp:positionV relativeFrom="paragraph">
              <wp:posOffset>-9391</wp:posOffset>
            </wp:positionV>
            <wp:extent cx="4740275" cy="2478405"/>
            <wp:effectExtent l="0" t="0" r="3175" b="0"/>
            <wp:wrapNone/>
            <wp:docPr id="6" name="Рисунок 6" descr="C:\Users\Мария\AppData\Local\Microsoft\Windows\Temporary Internet Files\Content.Word\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AppData\Local\Microsoft\Windows\Temporary Internet Files\Content.Word\л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75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44B755C" wp14:editId="3DE22A7B">
            <wp:simplePos x="0" y="0"/>
            <wp:positionH relativeFrom="column">
              <wp:posOffset>-94447</wp:posOffset>
            </wp:positionH>
            <wp:positionV relativeFrom="paragraph">
              <wp:posOffset>2613994</wp:posOffset>
            </wp:positionV>
            <wp:extent cx="4743184" cy="2839453"/>
            <wp:effectExtent l="0" t="0" r="635" b="0"/>
            <wp:wrapNone/>
            <wp:docPr id="8" name="Рисунок 8" descr="C:\Users\Мария\AppData\Local\Microsoft\Windows\Temporary Internet Files\Content.Word\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я\AppData\Local\Microsoft\Windows\Temporary Internet Files\Content.Word\д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130" cy="28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CEC">
        <w:rPr>
          <w:noProof/>
          <w:lang w:eastAsia="ru-RU"/>
        </w:rPr>
        <w:drawing>
          <wp:inline distT="0" distB="0" distL="0" distR="0" wp14:anchorId="28848548" wp14:editId="7EF9D167">
            <wp:extent cx="4644189" cy="2678917"/>
            <wp:effectExtent l="0" t="0" r="4445" b="7620"/>
            <wp:docPr id="5" name="Рисунок 5" descr="C:\Users\Мария\AppData\Local\Microsoft\Windows\Temporary Internet Files\Content.Word\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AppData\Local\Microsoft\Windows\Temporary Internet Files\Content.Word\л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250" cy="268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0CEC" w:rsidRPr="00F40CEC">
        <w:t xml:space="preserve"> </w:t>
      </w:r>
    </w:p>
    <w:p w:rsidR="00F40CEC" w:rsidRDefault="00E57F50" w:rsidP="001F0E14">
      <w:pPr>
        <w:spacing w:after="0"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3CABDF2" wp14:editId="73E5C95F">
            <wp:simplePos x="0" y="0"/>
            <wp:positionH relativeFrom="column">
              <wp:posOffset>4972685</wp:posOffset>
            </wp:positionH>
            <wp:positionV relativeFrom="paragraph">
              <wp:posOffset>207735</wp:posOffset>
            </wp:positionV>
            <wp:extent cx="4169410" cy="2721610"/>
            <wp:effectExtent l="0" t="0" r="2540" b="2540"/>
            <wp:wrapNone/>
            <wp:docPr id="11" name="Рисунок 11" descr="C:\Users\Мария\AppData\Local\Microsoft\Windows\Temporary Internet Files\Content.Word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я\AppData\Local\Microsoft\Windows\Temporary Internet Files\Content.Word\8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CEC" w:rsidRPr="00F40CEC">
        <w:t xml:space="preserve"> </w:t>
      </w:r>
      <w:r w:rsidR="00F40CEC">
        <w:rPr>
          <w:noProof/>
          <w:lang w:eastAsia="ru-RU"/>
        </w:rPr>
        <w:drawing>
          <wp:inline distT="0" distB="0" distL="0" distR="0" wp14:anchorId="2250C743" wp14:editId="0FF92345">
            <wp:extent cx="4547937" cy="5579460"/>
            <wp:effectExtent l="0" t="0" r="5080" b="2540"/>
            <wp:docPr id="10" name="Рисунок 10" descr="C:\Users\Мария\AppData\Local\Microsoft\Windows\Temporary Internet Files\Content.Word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я\AppData\Local\Microsoft\Windows\Temporary Internet Files\Content.Word\8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51" cy="557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F50">
        <w:t xml:space="preserve"> </w:t>
      </w:r>
    </w:p>
    <w:p w:rsidR="00E57F50" w:rsidRPr="00E57F50" w:rsidRDefault="00E57F50" w:rsidP="001F0E14">
      <w:pPr>
        <w:spacing w:after="0" w:line="240" w:lineRule="auto"/>
        <w:rPr>
          <w:b/>
        </w:rPr>
      </w:pPr>
      <w:r w:rsidRPr="00E57F50">
        <w:rPr>
          <w:b/>
        </w:rPr>
        <w:t xml:space="preserve">Домашнее задание </w:t>
      </w:r>
      <w:r>
        <w:rPr>
          <w:b/>
        </w:rPr>
        <w:t xml:space="preserve">  №58,60</w:t>
      </w:r>
    </w:p>
    <w:p w:rsidR="00E57F50" w:rsidRPr="00E57F50" w:rsidRDefault="00E57F50" w:rsidP="00E57F50">
      <w:pPr>
        <w:spacing w:after="0" w:line="240" w:lineRule="auto"/>
        <w:rPr>
          <w:rFonts w:ascii="Times New Roman" w:hAnsi="Times New Roman" w:cs="Times New Roman"/>
        </w:rPr>
      </w:pPr>
      <w:r w:rsidRPr="00E57F50">
        <w:rPr>
          <w:rFonts w:ascii="Times New Roman" w:hAnsi="Times New Roman" w:cs="Times New Roman"/>
        </w:rPr>
        <w:t>7. Рефлексия. Что дал вам сегодняшний урок? Всё ли на уроке вам было понятно и доступно для выполнения? Было ли вам интересно на уроке? Что вам не понравилось на уроке?</w:t>
      </w:r>
    </w:p>
    <w:p w:rsidR="00E57F50" w:rsidRPr="00E57F50" w:rsidRDefault="00E57F50" w:rsidP="00E57F50">
      <w:pPr>
        <w:spacing w:after="0" w:line="240" w:lineRule="auto"/>
        <w:rPr>
          <w:rFonts w:ascii="Times New Roman" w:hAnsi="Times New Roman" w:cs="Times New Roman"/>
        </w:rPr>
      </w:pPr>
      <w:r w:rsidRPr="00E57F50">
        <w:rPr>
          <w:rFonts w:ascii="Times New Roman" w:hAnsi="Times New Roman" w:cs="Times New Roman"/>
        </w:rPr>
        <w:t>8.      Всем спасибо за урок. Вы хорошо потрудились и все получили хорошие оценки. Спасибо!</w:t>
      </w:r>
    </w:p>
    <w:sectPr w:rsidR="00E57F50" w:rsidRPr="00E57F50" w:rsidSect="00D55190">
      <w:type w:val="continuous"/>
      <w:pgSz w:w="16838" w:h="11906" w:orient="landscape"/>
      <w:pgMar w:top="426" w:right="395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7EA" w:rsidRDefault="001B37EA" w:rsidP="00543488">
      <w:pPr>
        <w:spacing w:after="0" w:line="240" w:lineRule="auto"/>
      </w:pPr>
      <w:r>
        <w:separator/>
      </w:r>
    </w:p>
  </w:endnote>
  <w:endnote w:type="continuationSeparator" w:id="0">
    <w:p w:rsidR="001B37EA" w:rsidRDefault="001B37EA" w:rsidP="005434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7EA" w:rsidRDefault="001B37EA" w:rsidP="00543488">
      <w:pPr>
        <w:spacing w:after="0" w:line="240" w:lineRule="auto"/>
      </w:pPr>
      <w:r>
        <w:separator/>
      </w:r>
    </w:p>
  </w:footnote>
  <w:footnote w:type="continuationSeparator" w:id="0">
    <w:p w:rsidR="001B37EA" w:rsidRDefault="001B37EA" w:rsidP="005434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324" w:type="pct"/>
      <w:tblInd w:w="-311" w:type="dxa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3396"/>
      <w:gridCol w:w="3150"/>
    </w:tblGrid>
    <w:tr w:rsidR="00543488" w:rsidRPr="00543488" w:rsidTr="009A04C1">
      <w:trPr>
        <w:trHeight w:val="288"/>
      </w:trPr>
      <w:sdt>
        <w:sdtPr>
          <w:rPr>
            <w:rFonts w:ascii="Times New Roman" w:eastAsia="Times New Roman" w:hAnsi="Times New Roman" w:cs="Times New Roman"/>
            <w:color w:val="404040"/>
            <w:sz w:val="20"/>
            <w:szCs w:val="24"/>
            <w:lang w:eastAsia="ru-RU"/>
          </w:rPr>
          <w:alias w:val="Заголовок"/>
          <w:id w:val="827334894"/>
          <w:placeholder>
            <w:docPart w:val="A677E759177D43258D05912A96986A34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8264" w:type="dxa"/>
            </w:tcPr>
            <w:p w:rsidR="00543488" w:rsidRPr="00543488" w:rsidRDefault="00A16F71" w:rsidP="00D55190">
              <w:pPr>
                <w:tabs>
                  <w:tab w:val="center" w:pos="4677"/>
                  <w:tab w:val="right" w:pos="9355"/>
                </w:tabs>
                <w:spacing w:after="0" w:line="240" w:lineRule="auto"/>
                <w:ind w:left="-398" w:firstLine="398"/>
                <w:jc w:val="right"/>
                <w:rPr>
                  <w:rFonts w:ascii="Cambria" w:eastAsia="Times New Roman" w:hAnsi="Cambria" w:cs="Times New Roman"/>
                  <w:sz w:val="36"/>
                  <w:szCs w:val="36"/>
                  <w:lang w:eastAsia="ru-RU"/>
                </w:rPr>
              </w:pPr>
              <w:r>
                <w:rPr>
                  <w:rFonts w:ascii="Times New Roman" w:eastAsia="Times New Roman" w:hAnsi="Times New Roman" w:cs="Times New Roman"/>
                  <w:color w:val="404040"/>
                  <w:sz w:val="20"/>
                  <w:szCs w:val="24"/>
                  <w:lang w:eastAsia="ru-RU"/>
                </w:rPr>
                <w:t>Алгебра и начала анализа-10</w:t>
              </w:r>
              <w:r w:rsidRPr="00A16F71">
                <w:rPr>
                  <w:rFonts w:ascii="Times New Roman" w:eastAsia="Times New Roman" w:hAnsi="Times New Roman" w:cs="Times New Roman"/>
                  <w:color w:val="404040"/>
                  <w:sz w:val="20"/>
                  <w:szCs w:val="24"/>
                  <w:lang w:eastAsia="ru-RU"/>
                </w:rPr>
                <w:t xml:space="preserve">                        </w:t>
              </w:r>
              <w:r>
                <w:rPr>
                  <w:rFonts w:ascii="Times New Roman" w:eastAsia="Times New Roman" w:hAnsi="Times New Roman" w:cs="Times New Roman"/>
                  <w:color w:val="404040"/>
                  <w:sz w:val="20"/>
                  <w:szCs w:val="24"/>
                  <w:lang w:eastAsia="ru-RU"/>
                </w:rPr>
                <w:t xml:space="preserve">                        Урок №14</w:t>
              </w:r>
              <w:r w:rsidRPr="00A16F71">
                <w:rPr>
                  <w:rFonts w:ascii="Times New Roman" w:eastAsia="Times New Roman" w:hAnsi="Times New Roman" w:cs="Times New Roman"/>
                  <w:color w:val="404040"/>
                  <w:sz w:val="20"/>
                  <w:szCs w:val="24"/>
                  <w:lang w:eastAsia="ru-RU"/>
                </w:rPr>
                <w:t xml:space="preserve">            Свойства функции</w:t>
              </w:r>
            </w:p>
          </w:tc>
        </w:sdtContent>
      </w:sdt>
      <w:sdt>
        <w:sdtPr>
          <w:rPr>
            <w:rFonts w:ascii="Times New Roman" w:eastAsia="Times New Roman" w:hAnsi="Times New Roman" w:cs="Times New Roman"/>
            <w:color w:val="404040"/>
            <w:sz w:val="18"/>
            <w:szCs w:val="18"/>
            <w:lang w:eastAsia="ru-RU"/>
          </w:rPr>
          <w:alias w:val="Год"/>
          <w:id w:val="-387639314"/>
          <w:placeholder>
            <w:docPart w:val="9E3A64769A5F42C7A928ED3F138AE6F8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ru-RU"/>
            <w:storeMappedDataAs w:val="dateTime"/>
            <w:calendar w:val="gregorian"/>
          </w:date>
        </w:sdtPr>
        <w:sdtEndPr/>
        <w:sdtContent>
          <w:tc>
            <w:tcPr>
              <w:tcW w:w="1943" w:type="dxa"/>
            </w:tcPr>
            <w:p w:rsidR="00543488" w:rsidRPr="00543488" w:rsidRDefault="00543488" w:rsidP="00543488">
              <w:pPr>
                <w:tabs>
                  <w:tab w:val="center" w:pos="4677"/>
                  <w:tab w:val="right" w:pos="9355"/>
                </w:tabs>
                <w:spacing w:after="0" w:line="240" w:lineRule="auto"/>
                <w:rPr>
                  <w:rFonts w:ascii="Cambria" w:eastAsia="Times New Roman" w:hAnsi="Cambria" w:cs="Times New Roman"/>
                  <w:b/>
                  <w:bCs/>
                  <w:color w:val="404040"/>
                  <w:sz w:val="36"/>
                  <w:szCs w:val="36"/>
                  <w:lang w:eastAsia="ru-RU"/>
                </w:rPr>
              </w:pPr>
              <w:proofErr w:type="spellStart"/>
              <w:r w:rsidRPr="00543488">
                <w:rPr>
                  <w:rFonts w:ascii="Times New Roman" w:eastAsia="Times New Roman" w:hAnsi="Times New Roman" w:cs="Times New Roman"/>
                  <w:color w:val="404040"/>
                  <w:sz w:val="18"/>
                  <w:szCs w:val="18"/>
                  <w:lang w:eastAsia="ru-RU"/>
                </w:rPr>
                <w:t>Толекова</w:t>
              </w:r>
              <w:proofErr w:type="spellEnd"/>
              <w:r w:rsidRPr="00543488">
                <w:rPr>
                  <w:rFonts w:ascii="Times New Roman" w:eastAsia="Times New Roman" w:hAnsi="Times New Roman" w:cs="Times New Roman"/>
                  <w:color w:val="404040"/>
                  <w:sz w:val="18"/>
                  <w:szCs w:val="18"/>
                  <w:lang w:eastAsia="ru-RU"/>
                </w:rPr>
                <w:t xml:space="preserve"> М.И.</w:t>
              </w:r>
            </w:p>
          </w:tc>
        </w:sdtContent>
      </w:sdt>
    </w:tr>
  </w:tbl>
  <w:p w:rsidR="00543488" w:rsidRDefault="00543488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A072F"/>
    <w:multiLevelType w:val="hybridMultilevel"/>
    <w:tmpl w:val="678AAABE"/>
    <w:lvl w:ilvl="0" w:tplc="CF20A61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2A0FE8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3EEA0C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762FE2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78CCAB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11EA50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0806DB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C302BE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730892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1B1005E"/>
    <w:multiLevelType w:val="multilevel"/>
    <w:tmpl w:val="7158C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034BCC"/>
    <w:multiLevelType w:val="hybridMultilevel"/>
    <w:tmpl w:val="16201B5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5ED55BA"/>
    <w:multiLevelType w:val="hybridMultilevel"/>
    <w:tmpl w:val="23B0921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32460FC"/>
    <w:multiLevelType w:val="hybridMultilevel"/>
    <w:tmpl w:val="26422080"/>
    <w:lvl w:ilvl="0" w:tplc="3286AE02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28324DEA"/>
    <w:multiLevelType w:val="hybridMultilevel"/>
    <w:tmpl w:val="8E82B15C"/>
    <w:lvl w:ilvl="0" w:tplc="57862F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C16BB9"/>
    <w:multiLevelType w:val="hybridMultilevel"/>
    <w:tmpl w:val="A42CCFF6"/>
    <w:lvl w:ilvl="0" w:tplc="BFDE592A">
      <w:start w:val="1"/>
      <w:numFmt w:val="upperRoman"/>
      <w:pStyle w:val="1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ADA75BA"/>
    <w:multiLevelType w:val="hybridMultilevel"/>
    <w:tmpl w:val="AC385078"/>
    <w:lvl w:ilvl="0" w:tplc="AB7C40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BFC7AFC"/>
    <w:multiLevelType w:val="hybridMultilevel"/>
    <w:tmpl w:val="9E60402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9AC0118"/>
    <w:multiLevelType w:val="hybridMultilevel"/>
    <w:tmpl w:val="3DD4459E"/>
    <w:lvl w:ilvl="0" w:tplc="3752A8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8501C2"/>
    <w:multiLevelType w:val="multilevel"/>
    <w:tmpl w:val="4BDA7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1E86918"/>
    <w:multiLevelType w:val="multilevel"/>
    <w:tmpl w:val="33580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69F6CA4"/>
    <w:multiLevelType w:val="multilevel"/>
    <w:tmpl w:val="4BE4E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8255047"/>
    <w:multiLevelType w:val="hybridMultilevel"/>
    <w:tmpl w:val="D72676B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61496EBE"/>
    <w:multiLevelType w:val="multilevel"/>
    <w:tmpl w:val="6E4862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4E207ED"/>
    <w:multiLevelType w:val="hybridMultilevel"/>
    <w:tmpl w:val="785A95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3F775F"/>
    <w:multiLevelType w:val="hybridMultilevel"/>
    <w:tmpl w:val="8C0402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4E1432"/>
    <w:multiLevelType w:val="hybridMultilevel"/>
    <w:tmpl w:val="E89AF9C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78B50BF"/>
    <w:multiLevelType w:val="multilevel"/>
    <w:tmpl w:val="F6C0C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7D0490D"/>
    <w:multiLevelType w:val="hybridMultilevel"/>
    <w:tmpl w:val="8F6A4D2A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4392CCB6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F84AD0A4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hint="default"/>
      </w:rPr>
    </w:lvl>
    <w:lvl w:ilvl="3" w:tplc="9CEEC6D4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hint="default"/>
      </w:rPr>
    </w:lvl>
    <w:lvl w:ilvl="4" w:tplc="30CC909A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2F26B06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hint="default"/>
      </w:rPr>
    </w:lvl>
    <w:lvl w:ilvl="6" w:tplc="431CDD1C" w:tentative="1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hint="default"/>
      </w:rPr>
    </w:lvl>
    <w:lvl w:ilvl="7" w:tplc="1F66D9E2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7522252A" w:tentative="1">
      <w:start w:val="1"/>
      <w:numFmt w:val="bullet"/>
      <w:lvlText w:val="o"/>
      <w:lvlJc w:val="left"/>
      <w:pPr>
        <w:tabs>
          <w:tab w:val="num" w:pos="6828"/>
        </w:tabs>
        <w:ind w:left="6828" w:hanging="360"/>
      </w:pPr>
      <w:rPr>
        <w:rFonts w:ascii="Courier New" w:hAnsi="Courier New" w:hint="default"/>
      </w:rPr>
    </w:lvl>
  </w:abstractNum>
  <w:num w:numId="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8"/>
  </w:num>
  <w:num w:numId="4">
    <w:abstractNumId w:val="7"/>
  </w:num>
  <w:num w:numId="5">
    <w:abstractNumId w:val="4"/>
  </w:num>
  <w:num w:numId="6">
    <w:abstractNumId w:val="18"/>
  </w:num>
  <w:num w:numId="7">
    <w:abstractNumId w:val="1"/>
  </w:num>
  <w:num w:numId="8">
    <w:abstractNumId w:val="2"/>
  </w:num>
  <w:num w:numId="9">
    <w:abstractNumId w:val="3"/>
  </w:num>
  <w:num w:numId="10">
    <w:abstractNumId w:val="13"/>
  </w:num>
  <w:num w:numId="11">
    <w:abstractNumId w:val="15"/>
  </w:num>
  <w:num w:numId="12">
    <w:abstractNumId w:val="19"/>
  </w:num>
  <w:num w:numId="13">
    <w:abstractNumId w:val="6"/>
  </w:num>
  <w:num w:numId="14">
    <w:abstractNumId w:val="0"/>
  </w:num>
  <w:num w:numId="15">
    <w:abstractNumId w:val="11"/>
  </w:num>
  <w:num w:numId="16">
    <w:abstractNumId w:val="10"/>
  </w:num>
  <w:num w:numId="17">
    <w:abstractNumId w:val="12"/>
  </w:num>
  <w:num w:numId="18">
    <w:abstractNumId w:val="14"/>
  </w:num>
  <w:num w:numId="19">
    <w:abstractNumId w:val="5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C32"/>
    <w:rsid w:val="00002DC8"/>
    <w:rsid w:val="00005E80"/>
    <w:rsid w:val="00027285"/>
    <w:rsid w:val="00044F15"/>
    <w:rsid w:val="000D2321"/>
    <w:rsid w:val="000D2826"/>
    <w:rsid w:val="000E7D2D"/>
    <w:rsid w:val="00104543"/>
    <w:rsid w:val="001232E3"/>
    <w:rsid w:val="001A52FE"/>
    <w:rsid w:val="001B37EA"/>
    <w:rsid w:val="001B618F"/>
    <w:rsid w:val="001C5E4A"/>
    <w:rsid w:val="001E2E92"/>
    <w:rsid w:val="001F0E14"/>
    <w:rsid w:val="00216AF4"/>
    <w:rsid w:val="00216E6B"/>
    <w:rsid w:val="002472B0"/>
    <w:rsid w:val="002526A6"/>
    <w:rsid w:val="002766A7"/>
    <w:rsid w:val="002B1AFE"/>
    <w:rsid w:val="002B6A50"/>
    <w:rsid w:val="002D0ABD"/>
    <w:rsid w:val="00317298"/>
    <w:rsid w:val="00330241"/>
    <w:rsid w:val="00351732"/>
    <w:rsid w:val="00380E82"/>
    <w:rsid w:val="003C7E7C"/>
    <w:rsid w:val="003F4725"/>
    <w:rsid w:val="00423F14"/>
    <w:rsid w:val="004A06D8"/>
    <w:rsid w:val="004A222D"/>
    <w:rsid w:val="004B1C38"/>
    <w:rsid w:val="004C0865"/>
    <w:rsid w:val="00543488"/>
    <w:rsid w:val="005567A3"/>
    <w:rsid w:val="005E1314"/>
    <w:rsid w:val="006009FB"/>
    <w:rsid w:val="00606608"/>
    <w:rsid w:val="00614E9B"/>
    <w:rsid w:val="00623B43"/>
    <w:rsid w:val="006329FF"/>
    <w:rsid w:val="00647579"/>
    <w:rsid w:val="006A5255"/>
    <w:rsid w:val="006D3579"/>
    <w:rsid w:val="006E5545"/>
    <w:rsid w:val="006F1CE4"/>
    <w:rsid w:val="0074234A"/>
    <w:rsid w:val="00751177"/>
    <w:rsid w:val="00752D61"/>
    <w:rsid w:val="00790648"/>
    <w:rsid w:val="007A3EE1"/>
    <w:rsid w:val="007B1279"/>
    <w:rsid w:val="007C6E1C"/>
    <w:rsid w:val="00831D3A"/>
    <w:rsid w:val="00837E7B"/>
    <w:rsid w:val="00845C1B"/>
    <w:rsid w:val="008874C1"/>
    <w:rsid w:val="00890659"/>
    <w:rsid w:val="008C08A3"/>
    <w:rsid w:val="008C3A3C"/>
    <w:rsid w:val="008E1491"/>
    <w:rsid w:val="008F09DB"/>
    <w:rsid w:val="009208C0"/>
    <w:rsid w:val="00954CE9"/>
    <w:rsid w:val="009A6231"/>
    <w:rsid w:val="009A6359"/>
    <w:rsid w:val="009A7FA1"/>
    <w:rsid w:val="00A16F71"/>
    <w:rsid w:val="00A509D2"/>
    <w:rsid w:val="00AC124A"/>
    <w:rsid w:val="00B531FF"/>
    <w:rsid w:val="00B62D73"/>
    <w:rsid w:val="00B76439"/>
    <w:rsid w:val="00BE7843"/>
    <w:rsid w:val="00C113F3"/>
    <w:rsid w:val="00C523C1"/>
    <w:rsid w:val="00C67604"/>
    <w:rsid w:val="00C81A25"/>
    <w:rsid w:val="00CB1E34"/>
    <w:rsid w:val="00CD7540"/>
    <w:rsid w:val="00CF31B1"/>
    <w:rsid w:val="00D27D3C"/>
    <w:rsid w:val="00D55190"/>
    <w:rsid w:val="00DD2814"/>
    <w:rsid w:val="00DD28AA"/>
    <w:rsid w:val="00DD44C1"/>
    <w:rsid w:val="00E25BBA"/>
    <w:rsid w:val="00E57F50"/>
    <w:rsid w:val="00E741B3"/>
    <w:rsid w:val="00EA6AEB"/>
    <w:rsid w:val="00EB1C32"/>
    <w:rsid w:val="00F02590"/>
    <w:rsid w:val="00F04ACB"/>
    <w:rsid w:val="00F36DA6"/>
    <w:rsid w:val="00F40CEC"/>
    <w:rsid w:val="00F5763B"/>
    <w:rsid w:val="00F83DA1"/>
    <w:rsid w:val="00FD1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604"/>
  </w:style>
  <w:style w:type="paragraph" w:styleId="1">
    <w:name w:val="heading 1"/>
    <w:basedOn w:val="a"/>
    <w:next w:val="a"/>
    <w:link w:val="10"/>
    <w:qFormat/>
    <w:rsid w:val="00C67604"/>
    <w:pPr>
      <w:keepNext/>
      <w:numPr>
        <w:numId w:val="13"/>
      </w:numPr>
      <w:tabs>
        <w:tab w:val="clear" w:pos="720"/>
        <w:tab w:val="num" w:pos="540"/>
      </w:tabs>
      <w:spacing w:after="0" w:line="240" w:lineRule="auto"/>
      <w:ind w:left="0" w:firstLine="0"/>
      <w:outlineLvl w:val="0"/>
    </w:pPr>
    <w:rPr>
      <w:rFonts w:ascii="Arial" w:eastAsia="Times New Roman" w:hAnsi="Arial" w:cs="Arial"/>
      <w:b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117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1C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B1C3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B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1C3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837E7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5434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43488"/>
  </w:style>
  <w:style w:type="paragraph" w:styleId="aa">
    <w:name w:val="footer"/>
    <w:basedOn w:val="a"/>
    <w:link w:val="ab"/>
    <w:uiPriority w:val="99"/>
    <w:unhideWhenUsed/>
    <w:rsid w:val="005434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43488"/>
  </w:style>
  <w:style w:type="character" w:customStyle="1" w:styleId="10">
    <w:name w:val="Заголовок 1 Знак"/>
    <w:basedOn w:val="a0"/>
    <w:link w:val="1"/>
    <w:rsid w:val="00C67604"/>
    <w:rPr>
      <w:rFonts w:ascii="Arial" w:eastAsia="Times New Roman" w:hAnsi="Arial" w:cs="Arial"/>
      <w:b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5117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aragraphStyle">
    <w:name w:val="Paragraph Style"/>
    <w:rsid w:val="004A06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11">
    <w:name w:val="Сетка таблицы1"/>
    <w:basedOn w:val="a1"/>
    <w:next w:val="a3"/>
    <w:uiPriority w:val="59"/>
    <w:rsid w:val="00F5763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604"/>
  </w:style>
  <w:style w:type="paragraph" w:styleId="1">
    <w:name w:val="heading 1"/>
    <w:basedOn w:val="a"/>
    <w:next w:val="a"/>
    <w:link w:val="10"/>
    <w:qFormat/>
    <w:rsid w:val="00C67604"/>
    <w:pPr>
      <w:keepNext/>
      <w:numPr>
        <w:numId w:val="13"/>
      </w:numPr>
      <w:tabs>
        <w:tab w:val="clear" w:pos="720"/>
        <w:tab w:val="num" w:pos="540"/>
      </w:tabs>
      <w:spacing w:after="0" w:line="240" w:lineRule="auto"/>
      <w:ind w:left="0" w:firstLine="0"/>
      <w:outlineLvl w:val="0"/>
    </w:pPr>
    <w:rPr>
      <w:rFonts w:ascii="Arial" w:eastAsia="Times New Roman" w:hAnsi="Arial" w:cs="Arial"/>
      <w:b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117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1C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B1C3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B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1C3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837E7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5434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43488"/>
  </w:style>
  <w:style w:type="paragraph" w:styleId="aa">
    <w:name w:val="footer"/>
    <w:basedOn w:val="a"/>
    <w:link w:val="ab"/>
    <w:uiPriority w:val="99"/>
    <w:unhideWhenUsed/>
    <w:rsid w:val="005434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43488"/>
  </w:style>
  <w:style w:type="character" w:customStyle="1" w:styleId="10">
    <w:name w:val="Заголовок 1 Знак"/>
    <w:basedOn w:val="a0"/>
    <w:link w:val="1"/>
    <w:rsid w:val="00C67604"/>
    <w:rPr>
      <w:rFonts w:ascii="Arial" w:eastAsia="Times New Roman" w:hAnsi="Arial" w:cs="Arial"/>
      <w:b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5117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aragraphStyle">
    <w:name w:val="Paragraph Style"/>
    <w:rsid w:val="004A06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11">
    <w:name w:val="Сетка таблицы1"/>
    <w:basedOn w:val="a1"/>
    <w:next w:val="a3"/>
    <w:uiPriority w:val="59"/>
    <w:rsid w:val="00F5763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1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076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4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09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96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00515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510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7902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47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28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67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microsoft.com/office/2007/relationships/stylesWithEffects" Target="stylesWithEffect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677E759177D43258D05912A96986A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E8B4B20-34F5-4349-9C42-C5A79B0AD7A8}"/>
      </w:docPartPr>
      <w:docPartBody>
        <w:p w:rsidR="003F1A34" w:rsidRDefault="00923656" w:rsidP="00923656">
          <w:pPr>
            <w:pStyle w:val="A677E759177D43258D05912A96986A34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название документа]</w:t>
          </w:r>
        </w:p>
      </w:docPartBody>
    </w:docPart>
    <w:docPart>
      <w:docPartPr>
        <w:name w:val="9E3A64769A5F42C7A928ED3F138AE6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4C5CAD9-520D-4074-9824-4C2BE17FBD84}"/>
      </w:docPartPr>
      <w:docPartBody>
        <w:p w:rsidR="003F1A34" w:rsidRDefault="00923656" w:rsidP="00923656">
          <w:pPr>
            <w:pStyle w:val="9E3A64769A5F42C7A928ED3F138AE6F8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[Год]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656"/>
    <w:rsid w:val="000D3970"/>
    <w:rsid w:val="001406A1"/>
    <w:rsid w:val="002025BF"/>
    <w:rsid w:val="002B0529"/>
    <w:rsid w:val="002C0F28"/>
    <w:rsid w:val="00315202"/>
    <w:rsid w:val="003F1A34"/>
    <w:rsid w:val="0061569A"/>
    <w:rsid w:val="00745993"/>
    <w:rsid w:val="008079DD"/>
    <w:rsid w:val="008B779C"/>
    <w:rsid w:val="00923656"/>
    <w:rsid w:val="00A27AB0"/>
    <w:rsid w:val="00BC0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413160E06564FD2AEE2BC300E1580DC">
    <w:name w:val="E413160E06564FD2AEE2BC300E1580DC"/>
    <w:rsid w:val="00923656"/>
  </w:style>
  <w:style w:type="paragraph" w:customStyle="1" w:styleId="46582D00628F4C6885DD8E09CF8EED33">
    <w:name w:val="46582D00628F4C6885DD8E09CF8EED33"/>
    <w:rsid w:val="00923656"/>
  </w:style>
  <w:style w:type="paragraph" w:customStyle="1" w:styleId="DF11C390F8D74F739D9A4904664248E9">
    <w:name w:val="DF11C390F8D74F739D9A4904664248E9"/>
    <w:rsid w:val="00923656"/>
  </w:style>
  <w:style w:type="paragraph" w:customStyle="1" w:styleId="0E0CB967437F411E9E1C7D0436E4BF16">
    <w:name w:val="0E0CB967437F411E9E1C7D0436E4BF16"/>
    <w:rsid w:val="00923656"/>
  </w:style>
  <w:style w:type="paragraph" w:customStyle="1" w:styleId="9FADDEEC6A38497D98930FA1A1BBB4D2">
    <w:name w:val="9FADDEEC6A38497D98930FA1A1BBB4D2"/>
    <w:rsid w:val="00923656"/>
  </w:style>
  <w:style w:type="paragraph" w:customStyle="1" w:styleId="8A2530FAD06D4020B6976EDAA09D368A">
    <w:name w:val="8A2530FAD06D4020B6976EDAA09D368A"/>
    <w:rsid w:val="00923656"/>
  </w:style>
  <w:style w:type="paragraph" w:customStyle="1" w:styleId="A677E759177D43258D05912A96986A34">
    <w:name w:val="A677E759177D43258D05912A96986A34"/>
    <w:rsid w:val="00923656"/>
  </w:style>
  <w:style w:type="paragraph" w:customStyle="1" w:styleId="9E3A64769A5F42C7A928ED3F138AE6F8">
    <w:name w:val="9E3A64769A5F42C7A928ED3F138AE6F8"/>
    <w:rsid w:val="00923656"/>
  </w:style>
  <w:style w:type="paragraph" w:customStyle="1" w:styleId="892CD532436D4E69804A12D0E5089D26">
    <w:name w:val="892CD532436D4E69804A12D0E5089D26"/>
    <w:rsid w:val="003F1A34"/>
  </w:style>
  <w:style w:type="paragraph" w:customStyle="1" w:styleId="2024A4E648AB49358C37BCCA646F2C8D">
    <w:name w:val="2024A4E648AB49358C37BCCA646F2C8D"/>
    <w:rsid w:val="003F1A3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413160E06564FD2AEE2BC300E1580DC">
    <w:name w:val="E413160E06564FD2AEE2BC300E1580DC"/>
    <w:rsid w:val="00923656"/>
  </w:style>
  <w:style w:type="paragraph" w:customStyle="1" w:styleId="46582D00628F4C6885DD8E09CF8EED33">
    <w:name w:val="46582D00628F4C6885DD8E09CF8EED33"/>
    <w:rsid w:val="00923656"/>
  </w:style>
  <w:style w:type="paragraph" w:customStyle="1" w:styleId="DF11C390F8D74F739D9A4904664248E9">
    <w:name w:val="DF11C390F8D74F739D9A4904664248E9"/>
    <w:rsid w:val="00923656"/>
  </w:style>
  <w:style w:type="paragraph" w:customStyle="1" w:styleId="0E0CB967437F411E9E1C7D0436E4BF16">
    <w:name w:val="0E0CB967437F411E9E1C7D0436E4BF16"/>
    <w:rsid w:val="00923656"/>
  </w:style>
  <w:style w:type="paragraph" w:customStyle="1" w:styleId="9FADDEEC6A38497D98930FA1A1BBB4D2">
    <w:name w:val="9FADDEEC6A38497D98930FA1A1BBB4D2"/>
    <w:rsid w:val="00923656"/>
  </w:style>
  <w:style w:type="paragraph" w:customStyle="1" w:styleId="8A2530FAD06D4020B6976EDAA09D368A">
    <w:name w:val="8A2530FAD06D4020B6976EDAA09D368A"/>
    <w:rsid w:val="00923656"/>
  </w:style>
  <w:style w:type="paragraph" w:customStyle="1" w:styleId="A677E759177D43258D05912A96986A34">
    <w:name w:val="A677E759177D43258D05912A96986A34"/>
    <w:rsid w:val="00923656"/>
  </w:style>
  <w:style w:type="paragraph" w:customStyle="1" w:styleId="9E3A64769A5F42C7A928ED3F138AE6F8">
    <w:name w:val="9E3A64769A5F42C7A928ED3F138AE6F8"/>
    <w:rsid w:val="00923656"/>
  </w:style>
  <w:style w:type="paragraph" w:customStyle="1" w:styleId="892CD532436D4E69804A12D0E5089D26">
    <w:name w:val="892CD532436D4E69804A12D0E5089D26"/>
    <w:rsid w:val="003F1A34"/>
  </w:style>
  <w:style w:type="paragraph" w:customStyle="1" w:styleId="2024A4E648AB49358C37BCCA646F2C8D">
    <w:name w:val="2024A4E648AB49358C37BCCA646F2C8D"/>
    <w:rsid w:val="003F1A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Толекова М.И.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004C9D0-598A-4E68-93E5-65DDD52EF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3</Pages>
  <Words>491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Алгебра и начала анализа-10                                                Урок №14            Свойства функции</vt:lpstr>
    </vt:vector>
  </TitlesOfParts>
  <Company>RePack by SPecialiST</Company>
  <LinksUpToDate>false</LinksUpToDate>
  <CharactersWithSpaces>3284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Алгебра и начала анализа-10                                                Урок №14            Свойства функции</dc:title>
  <dc:creator>Мария</dc:creator>
  <cp:lastModifiedBy>Мария</cp:lastModifiedBy>
  <cp:revision>21</cp:revision>
  <cp:lastPrinted>2014-10-01T16:21:00Z</cp:lastPrinted>
  <dcterms:created xsi:type="dcterms:W3CDTF">2014-09-01T14:18:00Z</dcterms:created>
  <dcterms:modified xsi:type="dcterms:W3CDTF">2014-10-01T16:22:00Z</dcterms:modified>
</cp:coreProperties>
</file>